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白马教学科研基地设施使用申请表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lang w:eastAsia="zh-CN"/>
        </w:rPr>
        <w:t>单位：盖章</w:t>
      </w:r>
      <w:r>
        <w:rPr>
          <w:rFonts w:hint="eastAsia"/>
          <w:kern w:val="0"/>
          <w:sz w:val="28"/>
          <w:szCs w:val="28"/>
        </w:rPr>
        <w:t xml:space="preserve">                                   </w:t>
      </w:r>
      <w:r>
        <w:rPr>
          <w:rFonts w:hint="eastAsi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    编号</w:t>
      </w:r>
      <w:r>
        <w:rPr>
          <w:rFonts w:hint="eastAsia"/>
          <w:kern w:val="0"/>
          <w:sz w:val="28"/>
          <w:szCs w:val="28"/>
          <w:u w:val="single"/>
        </w:rPr>
        <w:t xml:space="preserve">      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843"/>
        <w:gridCol w:w="997"/>
        <w:gridCol w:w="1558"/>
        <w:gridCol w:w="992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7373" w:type="dxa"/>
            <w:gridSpan w:val="5"/>
            <w:noWrap w:val="0"/>
            <w:vAlign w:val="center"/>
          </w:tcPr>
          <w:p>
            <w:pPr>
              <w:ind w:firstLine="280" w:firstLineChars="100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玻璃温室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塑料大棚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扦插池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申请面积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（平方米）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3" w:type="dxa"/>
            <w:gridSpan w:val="5"/>
            <w:noWrap w:val="0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373" w:type="dxa"/>
            <w:gridSpan w:val="5"/>
            <w:noWrap w:val="0"/>
            <w:vAlign w:val="top"/>
          </w:tcPr>
          <w:p>
            <w:pPr>
              <w:jc w:val="right"/>
              <w:rPr>
                <w:rFonts w:hint="eastAsia" w:eastAsia="宋体"/>
                <w:color w:val="808080"/>
                <w:kern w:val="0"/>
                <w:sz w:val="18"/>
                <w:szCs w:val="28"/>
                <w:lang w:eastAsia="zh-CN"/>
              </w:rPr>
            </w:pPr>
            <w:r>
              <w:rPr>
                <w:rFonts w:hint="eastAsia"/>
                <w:color w:val="808080"/>
                <w:kern w:val="0"/>
                <w:sz w:val="18"/>
                <w:szCs w:val="28"/>
                <w:lang w:eastAsia="zh-CN"/>
              </w:rPr>
              <w:t>（不超过一年）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项目简介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预期成果</w:t>
            </w: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其他需求</w:t>
            </w:r>
          </w:p>
        </w:tc>
        <w:tc>
          <w:tcPr>
            <w:tcW w:w="7373" w:type="dxa"/>
            <w:gridSpan w:val="5"/>
            <w:noWrap w:val="0"/>
            <w:vAlign w:val="top"/>
          </w:tcPr>
          <w:p>
            <w:pPr>
              <w:rPr>
                <w:color w:val="808080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批复使用面积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（平方米）</w:t>
            </w:r>
          </w:p>
        </w:tc>
        <w:tc>
          <w:tcPr>
            <w:tcW w:w="7373" w:type="dxa"/>
            <w:gridSpan w:val="5"/>
            <w:noWrap w:val="0"/>
            <w:vAlign w:val="center"/>
          </w:tcPr>
          <w:p>
            <w:pPr>
              <w:ind w:right="34" w:rightChars="16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实基处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审  批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373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YzNkNGJmODg0MTFmOWRlYzA2MGZjNWI5MzQ3Y2IifQ=="/>
  </w:docVars>
  <w:rsids>
    <w:rsidRoot w:val="75CF3D59"/>
    <w:rsid w:val="75C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2024-05-09T04:11:00Z</dcterms:created>
  <dc:creator>孙永莲</dc:creator>
  <cp:lastModifiedBy>孙永莲</cp:lastModifiedBy>
  <dcterms:modified xsi:type="dcterms:W3CDTF">2024-05-09T04:12:25Z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69B5F7068F95484D8083E3ADF273E063_11</vt:lpwstr>
  </property>
</Properties>
</file>