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CF" w:rsidRDefault="008E79CF" w:rsidP="008E79CF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南京林业大学</w:t>
      </w:r>
      <w:r>
        <w:rPr>
          <w:rFonts w:ascii="黑体" w:eastAsia="黑体" w:hint="eastAsia"/>
          <w:sz w:val="36"/>
        </w:rPr>
        <w:t>工培中心</w:t>
      </w:r>
      <w:r>
        <w:rPr>
          <w:rFonts w:ascii="黑体" w:eastAsia="黑体" w:hint="eastAsia"/>
          <w:sz w:val="36"/>
        </w:rPr>
        <w:t>教职工请假销假表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060"/>
        <w:gridCol w:w="1260"/>
        <w:gridCol w:w="3240"/>
      </w:tblGrid>
      <w:tr w:rsidR="008E79CF" w:rsidTr="008E79CF">
        <w:trPr>
          <w:trHeight w:val="63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请假人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3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</w:tr>
      <w:tr w:rsidR="008E79CF" w:rsidTr="008E79CF">
        <w:trPr>
          <w:trHeight w:val="703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请假类型</w:t>
            </w:r>
          </w:p>
        </w:tc>
        <w:tc>
          <w:tcPr>
            <w:tcW w:w="3060" w:type="dxa"/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批准请假开始时间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</w:tr>
      <w:tr w:rsidR="008E79CF" w:rsidTr="008E79CF">
        <w:trPr>
          <w:trHeight w:val="461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批准请假到期时间</w:t>
            </w:r>
          </w:p>
        </w:tc>
        <w:tc>
          <w:tcPr>
            <w:tcW w:w="3060" w:type="dxa"/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到岗工作时　　间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</w:p>
        </w:tc>
      </w:tr>
      <w:tr w:rsidR="008E79CF" w:rsidTr="00807165">
        <w:trPr>
          <w:cantSplit/>
          <w:trHeight w:val="2284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8E79CF" w:rsidRDefault="008E79CF" w:rsidP="008E79CF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所在部门</w:t>
            </w:r>
          </w:p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7560" w:type="dxa"/>
            <w:gridSpan w:val="3"/>
            <w:tcBorders>
              <w:right w:val="single" w:sz="12" w:space="0" w:color="auto"/>
            </w:tcBorders>
            <w:vAlign w:val="bottom"/>
          </w:tcPr>
          <w:p w:rsidR="008E79CF" w:rsidRDefault="008E79CF" w:rsidP="00807165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　　　　　　　　　　　　　　　　　　年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</w:p>
          <w:p w:rsidR="008E79CF" w:rsidRPr="008E79CF" w:rsidRDefault="008E79CF" w:rsidP="00807165">
            <w:pPr>
              <w:rPr>
                <w:rFonts w:ascii="宋体" w:hint="eastAsia"/>
                <w:sz w:val="24"/>
              </w:rPr>
            </w:pPr>
          </w:p>
        </w:tc>
      </w:tr>
      <w:tr w:rsidR="008E79CF" w:rsidTr="00807165">
        <w:trPr>
          <w:cantSplit/>
          <w:trHeight w:val="2172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　理</w:t>
            </w:r>
          </w:p>
          <w:p w:rsidR="008E79CF" w:rsidRDefault="008E79CF" w:rsidP="00807165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意　见</w:t>
            </w:r>
          </w:p>
        </w:tc>
        <w:tc>
          <w:tcPr>
            <w:tcW w:w="7560" w:type="dxa"/>
            <w:gridSpan w:val="3"/>
            <w:tcBorders>
              <w:right w:val="single" w:sz="12" w:space="0" w:color="auto"/>
            </w:tcBorders>
            <w:vAlign w:val="bottom"/>
          </w:tcPr>
          <w:p w:rsidR="008E79CF" w:rsidRDefault="008E79CF" w:rsidP="00807165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　　　　　　　　　　　　　　　　　　年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日</w:t>
            </w:r>
          </w:p>
          <w:p w:rsidR="008E79CF" w:rsidRDefault="008E79CF" w:rsidP="00807165">
            <w:pPr>
              <w:rPr>
                <w:rFonts w:ascii="宋体" w:hint="eastAsia"/>
                <w:sz w:val="24"/>
              </w:rPr>
            </w:pPr>
          </w:p>
        </w:tc>
      </w:tr>
      <w:tr w:rsidR="008E79CF" w:rsidTr="00807165">
        <w:trPr>
          <w:cantSplit/>
          <w:trHeight w:val="1233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79CF" w:rsidRDefault="008E79CF" w:rsidP="00807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79CF" w:rsidRDefault="008E79CF" w:rsidP="00807165">
            <w:pPr>
              <w:jc w:val="right"/>
              <w:rPr>
                <w:rFonts w:hint="eastAsia"/>
                <w:sz w:val="24"/>
              </w:rPr>
            </w:pPr>
          </w:p>
          <w:p w:rsidR="008E79CF" w:rsidRDefault="008E79CF" w:rsidP="00807165">
            <w:pPr>
              <w:wordWrap w:val="0"/>
              <w:jc w:val="right"/>
              <w:rPr>
                <w:rFonts w:hint="eastAsia"/>
                <w:sz w:val="24"/>
              </w:rPr>
            </w:pPr>
          </w:p>
          <w:p w:rsidR="008E79CF" w:rsidRDefault="008E79CF" w:rsidP="00807165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回执签领人：</w:t>
            </w:r>
            <w:r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</w:tbl>
    <w:p w:rsidR="008E79CF" w:rsidRDefault="008E79CF" w:rsidP="008E79CF">
      <w:pPr>
        <w:rPr>
          <w:sz w:val="24"/>
        </w:rPr>
      </w:pPr>
    </w:p>
    <w:tbl>
      <w:tblPr>
        <w:tblW w:w="0" w:type="auto"/>
        <w:tblInd w:w="108" w:type="dxa"/>
        <w:tblBorders>
          <w:top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8E79CF" w:rsidTr="00807165">
        <w:trPr>
          <w:trHeight w:val="100"/>
        </w:trPr>
        <w:tc>
          <w:tcPr>
            <w:tcW w:w="8753" w:type="dxa"/>
          </w:tcPr>
          <w:p w:rsidR="008E79CF" w:rsidRDefault="008E79CF" w:rsidP="00807165">
            <w:pPr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7627"/>
            </w:tblGrid>
            <w:tr w:rsidR="008E79CF" w:rsidTr="00807165">
              <w:trPr>
                <w:cantSplit/>
                <w:trHeight w:val="640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8E79CF" w:rsidRDefault="008E79CF" w:rsidP="00807165">
                  <w:pPr>
                    <w:ind w:leftChars="-85" w:left="-178" w:right="-108"/>
                    <w:jc w:val="center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销</w:t>
                  </w:r>
                </w:p>
                <w:p w:rsidR="008E79CF" w:rsidRDefault="008E79CF" w:rsidP="00807165">
                  <w:pPr>
                    <w:ind w:leftChars="-85" w:left="-178" w:right="-108"/>
                    <w:jc w:val="center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假</w:t>
                  </w:r>
                </w:p>
                <w:p w:rsidR="008E79CF" w:rsidRDefault="008E79CF" w:rsidP="00807165">
                  <w:pPr>
                    <w:ind w:leftChars="-85" w:left="-178" w:right="-108"/>
                    <w:jc w:val="center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回</w:t>
                  </w:r>
                </w:p>
                <w:p w:rsidR="008E79CF" w:rsidRDefault="008E79CF" w:rsidP="00807165">
                  <w:pPr>
                    <w:ind w:leftChars="-85" w:left="-178" w:right="-108"/>
                    <w:jc w:val="center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执</w:t>
                  </w:r>
                </w:p>
              </w:tc>
              <w:tc>
                <w:tcPr>
                  <w:tcW w:w="7627" w:type="dxa"/>
                  <w:tcBorders>
                    <w:bottom w:val="single" w:sz="4" w:space="0" w:color="auto"/>
                  </w:tcBorders>
                </w:tcPr>
                <w:p w:rsidR="008E79CF" w:rsidRDefault="008E79CF" w:rsidP="00807165">
                  <w:pPr>
                    <w:ind w:right="-437"/>
                    <w:rPr>
                      <w:rFonts w:ascii="宋体" w:hint="eastAsia"/>
                      <w:sz w:val="24"/>
                    </w:rPr>
                  </w:pPr>
                </w:p>
                <w:p w:rsidR="008E79CF" w:rsidRDefault="008E79CF" w:rsidP="00807165">
                  <w:pPr>
                    <w:spacing w:line="360" w:lineRule="auto"/>
                    <w:ind w:right="-437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_____________________:</w:t>
                  </w:r>
                </w:p>
                <w:p w:rsidR="008E79CF" w:rsidRDefault="008E79CF" w:rsidP="00807165">
                  <w:pPr>
                    <w:spacing w:line="360" w:lineRule="auto"/>
                    <w:ind w:leftChars="-51" w:left="-107" w:firstLineChars="200" w:firstLine="480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今天接到你</w:t>
                  </w:r>
                  <w:r>
                    <w:rPr>
                      <w:rFonts w:ascii="宋体" w:hint="eastAsia"/>
                      <w:sz w:val="24"/>
                    </w:rPr>
                    <w:t>部门</w:t>
                  </w:r>
                  <w:r>
                    <w:rPr>
                      <w:rFonts w:ascii="宋体" w:hint="eastAsia"/>
                      <w:sz w:val="24"/>
                      <w:u w:val="single"/>
                    </w:rPr>
                    <w:t xml:space="preserve">              </w:t>
                  </w:r>
                  <w:r>
                    <w:rPr>
                      <w:rFonts w:ascii="宋体" w:hint="eastAsia"/>
                      <w:sz w:val="24"/>
                    </w:rPr>
                    <w:t>同志的销假申请，核准其销假时间为</w:t>
                  </w:r>
                  <w:r>
                    <w:rPr>
                      <w:rFonts w:ascii="宋体" w:hint="eastAsia"/>
                      <w:sz w:val="24"/>
                      <w:u w:val="single"/>
                    </w:rPr>
                    <w:t xml:space="preserve">　　　　</w:t>
                  </w:r>
                  <w:r>
                    <w:rPr>
                      <w:rFonts w:ascii="宋体" w:hint="eastAsia"/>
                      <w:sz w:val="24"/>
                    </w:rPr>
                    <w:t>年</w:t>
                  </w:r>
                  <w:r>
                    <w:rPr>
                      <w:rFonts w:ascii="宋体" w:hint="eastAsia"/>
                      <w:sz w:val="24"/>
                      <w:u w:val="single"/>
                    </w:rPr>
                    <w:t xml:space="preserve">　　　</w:t>
                  </w:r>
                  <w:r>
                    <w:rPr>
                      <w:rFonts w:ascii="宋体" w:hint="eastAsia"/>
                      <w:sz w:val="24"/>
                    </w:rPr>
                    <w:t>月</w:t>
                  </w:r>
                  <w:r>
                    <w:rPr>
                      <w:rFonts w:ascii="宋体" w:hint="eastAsia"/>
                      <w:sz w:val="24"/>
                      <w:u w:val="single"/>
                    </w:rPr>
                    <w:t xml:space="preserve">　　　</w:t>
                  </w:r>
                  <w:r>
                    <w:rPr>
                      <w:rFonts w:ascii="宋体" w:hint="eastAsia"/>
                      <w:sz w:val="24"/>
                    </w:rPr>
                    <w:t xml:space="preserve">日。 </w:t>
                  </w:r>
                </w:p>
                <w:p w:rsidR="008E79CF" w:rsidRDefault="008E79CF" w:rsidP="00807165">
                  <w:pPr>
                    <w:spacing w:line="360" w:lineRule="auto"/>
                    <w:ind w:right="-437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                                             </w:t>
                  </w:r>
                  <w:r>
                    <w:rPr>
                      <w:rFonts w:ascii="宋体" w:hint="eastAsia"/>
                      <w:sz w:val="24"/>
                    </w:rPr>
                    <w:t>工培中心</w:t>
                  </w:r>
                </w:p>
                <w:p w:rsidR="008E79CF" w:rsidRDefault="008E79CF" w:rsidP="00807165">
                  <w:pPr>
                    <w:spacing w:line="360" w:lineRule="auto"/>
                    <w:ind w:right="-437"/>
                    <w:rPr>
                      <w:rFonts w:ascii="宋体" w:hint="eastAsia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                         　                 年   月   日</w:t>
                  </w:r>
                </w:p>
              </w:tc>
            </w:tr>
          </w:tbl>
          <w:p w:rsidR="008E79CF" w:rsidRDefault="008E79CF" w:rsidP="00807165">
            <w:pPr>
              <w:rPr>
                <w:rFonts w:hint="eastAsia"/>
                <w:sz w:val="24"/>
              </w:rPr>
            </w:pPr>
          </w:p>
        </w:tc>
      </w:tr>
    </w:tbl>
    <w:p w:rsidR="008E79CF" w:rsidRDefault="008E79CF" w:rsidP="008E79CF">
      <w:pPr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、本表由请假人手工填写，需在请假期满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个工作日内办理完成销假手续，未及时销假的，超出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个工作日的天数按旷工处理。</w:t>
      </w:r>
    </w:p>
    <w:p w:rsidR="008E79CF" w:rsidRDefault="008E79CF" w:rsidP="008E79CF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、所在部门核查其填写的到岗时间是否属实，是否已开始承担具体工作。</w:t>
      </w:r>
    </w:p>
    <w:p w:rsidR="008E79CF" w:rsidRDefault="008E79CF" w:rsidP="008E79CF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、交</w:t>
      </w:r>
      <w:r>
        <w:rPr>
          <w:rFonts w:hint="eastAsia"/>
          <w:sz w:val="24"/>
        </w:rPr>
        <w:t>中心办事人员</w:t>
      </w:r>
      <w:r>
        <w:rPr>
          <w:rFonts w:hint="eastAsia"/>
          <w:sz w:val="24"/>
        </w:rPr>
        <w:t>取得回执方作为销假的依据，销假回执由单位留存备查。</w:t>
      </w:r>
    </w:p>
    <w:p w:rsidR="008E79CF" w:rsidRDefault="008E79CF" w:rsidP="008E79CF">
      <w:pPr>
        <w:ind w:leftChars="228" w:left="479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、如请假期满未按时上班，又未办理续假手续者，按旷工处理。</w:t>
      </w:r>
    </w:p>
    <w:p w:rsidR="008E79CF" w:rsidRDefault="008E79CF" w:rsidP="008E79CF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、请假半天的，由部门负责人审批后交中心办公室备案，</w:t>
      </w:r>
      <w:r w:rsidR="003C4115">
        <w:rPr>
          <w:rFonts w:hint="eastAsia"/>
          <w:sz w:val="24"/>
        </w:rPr>
        <w:t>请假一天（含）由中心副主任审批，请假一天以上的，由中心主任审批，审批后交由中心办公室留存。</w:t>
      </w:r>
      <w:bookmarkStart w:id="0" w:name="_GoBack"/>
      <w:bookmarkEnd w:id="0"/>
    </w:p>
    <w:p w:rsidR="0039768D" w:rsidRPr="008E79CF" w:rsidRDefault="0039768D"/>
    <w:sectPr w:rsidR="0039768D" w:rsidRPr="008E79CF">
      <w:pgSz w:w="11906" w:h="16838"/>
      <w:pgMar w:top="1134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CF"/>
    <w:rsid w:val="0039768D"/>
    <w:rsid w:val="003C4115"/>
    <w:rsid w:val="008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5AE1"/>
  <w15:chartTrackingRefBased/>
  <w15:docId w15:val="{2057CFAA-DC6C-4A84-A53B-48EBCB74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2023-04-06T04:00:00Z</dcterms:created>
  <dcterms:modified xsi:type="dcterms:W3CDTF">2023-04-06T04:12:00Z</dcterms:modified>
</cp:coreProperties>
</file>