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BC" w:rsidRDefault="00A172BC" w:rsidP="00A172BC">
      <w:pPr>
        <w:ind w:firstLine="420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南京林业大学</w:t>
      </w:r>
      <w:r>
        <w:rPr>
          <w:rFonts w:hint="eastAsia"/>
          <w:b/>
          <w:bCs/>
          <w:sz w:val="36"/>
        </w:rPr>
        <w:t>工培中心</w:t>
      </w:r>
      <w:r>
        <w:rPr>
          <w:rFonts w:hint="eastAsia"/>
          <w:b/>
          <w:bCs/>
          <w:sz w:val="36"/>
        </w:rPr>
        <w:t>教职工请假审批表</w:t>
      </w:r>
    </w:p>
    <w:p w:rsidR="00A172BC" w:rsidRDefault="00A172BC" w:rsidP="00A172BC">
      <w:pPr>
        <w:ind w:firstLine="420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</w:t>
      </w:r>
      <w:r>
        <w:rPr>
          <w:rFonts w:hint="eastAsia"/>
          <w:sz w:val="30"/>
        </w:rPr>
        <w:t>（</w:t>
      </w:r>
      <w:r>
        <w:rPr>
          <w:rFonts w:hint="eastAsia"/>
          <w:sz w:val="30"/>
        </w:rPr>
        <w:t>20</w:t>
      </w:r>
      <w:r>
        <w:rPr>
          <w:sz w:val="30"/>
        </w:rPr>
        <w:t>2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</w:rPr>
        <w:t>）第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>号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440"/>
        <w:gridCol w:w="2700"/>
      </w:tblGrid>
      <w:tr w:rsidR="00A172BC" w:rsidTr="00807165">
        <w:tc>
          <w:tcPr>
            <w:tcW w:w="1080" w:type="dxa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单位</w:t>
            </w:r>
          </w:p>
        </w:tc>
        <w:tc>
          <w:tcPr>
            <w:tcW w:w="3780" w:type="dxa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工程培训中心</w:t>
            </w:r>
          </w:p>
        </w:tc>
        <w:tc>
          <w:tcPr>
            <w:tcW w:w="1440" w:type="dxa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姓  名</w:t>
            </w:r>
          </w:p>
        </w:tc>
        <w:tc>
          <w:tcPr>
            <w:tcW w:w="2700" w:type="dxa"/>
          </w:tcPr>
          <w:p w:rsidR="00A172BC" w:rsidRDefault="00A172BC" w:rsidP="00807165">
            <w:pPr>
              <w:rPr>
                <w:rFonts w:hint="eastAsia"/>
                <w:sz w:val="30"/>
              </w:rPr>
            </w:pPr>
          </w:p>
        </w:tc>
      </w:tr>
      <w:tr w:rsidR="00A172BC" w:rsidTr="00807165">
        <w:trPr>
          <w:cantSplit/>
          <w:trHeight w:val="1879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请假</w:t>
            </w:r>
          </w:p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事由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</w:tcPr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A172BC" w:rsidRDefault="00A172BC" w:rsidP="00807165">
            <w:pPr>
              <w:spacing w:line="360" w:lineRule="auto"/>
              <w:ind w:firstLineChars="200" w:firstLine="48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因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———————————————————————————————。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本人申请事假（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）、病假（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）、婚假（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）、产假（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）、产前假（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）、哺乳假（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）、工伤假（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）、丧假（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）、探亲假（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）、培训假（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）、其他假（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），时间自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日始至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日止。</w:t>
            </w:r>
          </w:p>
          <w:p w:rsidR="00A172BC" w:rsidRDefault="00A172BC" w:rsidP="00807165">
            <w:pPr>
              <w:rPr>
                <w:rFonts w:hint="eastAsia"/>
                <w:sz w:val="24"/>
              </w:rPr>
            </w:pPr>
          </w:p>
          <w:p w:rsidR="00A172BC" w:rsidRDefault="00A172BC" w:rsidP="008071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A172BC" w:rsidRDefault="00A172BC" w:rsidP="008071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72BC" w:rsidTr="00A172BC">
        <w:trPr>
          <w:trHeight w:val="2715"/>
        </w:trPr>
        <w:tc>
          <w:tcPr>
            <w:tcW w:w="1080" w:type="dxa"/>
            <w:vAlign w:val="center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部门</w:t>
            </w:r>
            <w:r>
              <w:rPr>
                <w:rFonts w:ascii="华文新魏" w:eastAsia="华文新魏" w:hint="eastAsia"/>
                <w:b/>
                <w:sz w:val="30"/>
              </w:rPr>
              <w:t>审批</w:t>
            </w:r>
          </w:p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意见</w:t>
            </w:r>
          </w:p>
        </w:tc>
        <w:tc>
          <w:tcPr>
            <w:tcW w:w="7920" w:type="dxa"/>
            <w:gridSpan w:val="3"/>
          </w:tcPr>
          <w:p w:rsidR="00A172BC" w:rsidRDefault="00A172BC" w:rsidP="008071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A172BC" w:rsidRDefault="00A172BC" w:rsidP="00807165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同意该同志的请假申请，请假时间自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日始至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日止。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A172BC" w:rsidRDefault="00A172BC" w:rsidP="00807165">
            <w:pPr>
              <w:rPr>
                <w:rFonts w:hint="eastAsia"/>
                <w:sz w:val="24"/>
              </w:rPr>
            </w:pPr>
          </w:p>
          <w:p w:rsidR="00A172BC" w:rsidRDefault="00A172BC" w:rsidP="00807165">
            <w:pPr>
              <w:rPr>
                <w:rFonts w:hint="eastAsia"/>
                <w:sz w:val="24"/>
              </w:rPr>
            </w:pPr>
          </w:p>
          <w:p w:rsidR="00A172BC" w:rsidRDefault="00A172BC" w:rsidP="008071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172BC" w:rsidRDefault="00A172BC" w:rsidP="008071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72BC" w:rsidTr="00807165">
        <w:trPr>
          <w:trHeight w:val="1967"/>
        </w:trPr>
        <w:tc>
          <w:tcPr>
            <w:tcW w:w="1080" w:type="dxa"/>
            <w:vAlign w:val="center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中心</w:t>
            </w:r>
            <w:r>
              <w:rPr>
                <w:rFonts w:ascii="华文新魏" w:eastAsia="华文新魏" w:hint="eastAsia"/>
                <w:b/>
                <w:sz w:val="30"/>
              </w:rPr>
              <w:t>审批意见</w:t>
            </w:r>
          </w:p>
        </w:tc>
        <w:tc>
          <w:tcPr>
            <w:tcW w:w="7920" w:type="dxa"/>
            <w:gridSpan w:val="3"/>
          </w:tcPr>
          <w:p w:rsidR="00A172BC" w:rsidRDefault="00A172BC" w:rsidP="00807165">
            <w:pPr>
              <w:rPr>
                <w:rFonts w:hint="eastAsia"/>
                <w:sz w:val="30"/>
              </w:rPr>
            </w:pPr>
          </w:p>
          <w:p w:rsidR="00A172BC" w:rsidRDefault="00A172BC" w:rsidP="00807165">
            <w:pPr>
              <w:rPr>
                <w:rFonts w:hint="eastAsia"/>
                <w:sz w:val="30"/>
              </w:rPr>
            </w:pPr>
            <w:bookmarkStart w:id="0" w:name="_GoBack"/>
            <w:bookmarkEnd w:id="0"/>
          </w:p>
          <w:p w:rsidR="00A172BC" w:rsidRDefault="00A172BC" w:rsidP="00807165">
            <w:pPr>
              <w:ind w:firstLineChars="1550" w:firstLine="4650"/>
              <w:rPr>
                <w:rFonts w:hint="eastAsia"/>
                <w:sz w:val="24"/>
              </w:rPr>
            </w:pP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i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72BC" w:rsidTr="00A172BC">
        <w:trPr>
          <w:trHeight w:val="1076"/>
        </w:trPr>
        <w:tc>
          <w:tcPr>
            <w:tcW w:w="1080" w:type="dxa"/>
            <w:vAlign w:val="center"/>
          </w:tcPr>
          <w:p w:rsidR="00A172BC" w:rsidRDefault="00A172BC" w:rsidP="00807165">
            <w:pPr>
              <w:jc w:val="center"/>
              <w:rPr>
                <w:rFonts w:ascii="华文新魏" w:eastAsia="华文新魏" w:hint="eastAsia"/>
                <w:b/>
                <w:sz w:val="30"/>
              </w:rPr>
            </w:pPr>
            <w:r>
              <w:rPr>
                <w:rFonts w:ascii="华文新魏" w:eastAsia="华文新魏" w:hint="eastAsia"/>
                <w:b/>
                <w:sz w:val="30"/>
              </w:rPr>
              <w:t>备  注</w:t>
            </w:r>
          </w:p>
        </w:tc>
        <w:tc>
          <w:tcPr>
            <w:tcW w:w="7920" w:type="dxa"/>
            <w:gridSpan w:val="3"/>
          </w:tcPr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、请将校医院审核后的病假证明及其他请假事由等相关材料附后。</w:t>
            </w:r>
          </w:p>
          <w:p w:rsidR="00A172BC" w:rsidRDefault="00A172BC" w:rsidP="008071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、请将请假审批表随单位月考勤汇总表一并报</w:t>
            </w:r>
            <w:r>
              <w:rPr>
                <w:rFonts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备案。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、请假半天的由部门审批，请假一天（含）的，有中心副主任审批，请假超过一天的，由中心主任审批</w:t>
            </w:r>
          </w:p>
          <w:p w:rsidR="00A172BC" w:rsidRDefault="00A172BC" w:rsidP="00807165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39768D" w:rsidRPr="00A172BC" w:rsidRDefault="0039768D">
      <w:pPr>
        <w:rPr>
          <w:rFonts w:hint="eastAsia"/>
        </w:rPr>
      </w:pPr>
    </w:p>
    <w:sectPr w:rsidR="0039768D" w:rsidRPr="00A17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BC"/>
    <w:rsid w:val="0039768D"/>
    <w:rsid w:val="00A1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BF5F"/>
  <w15:chartTrackingRefBased/>
  <w15:docId w15:val="{519C9287-80C1-4DBC-844C-7FF6439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2023-04-06T03:51:00Z</dcterms:created>
  <dcterms:modified xsi:type="dcterms:W3CDTF">2023-04-06T03:59:00Z</dcterms:modified>
</cp:coreProperties>
</file>